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41E1C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641E1C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641E1C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641E1C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</w:t>
      </w:r>
      <w:r w:rsidRPr="00732956">
        <w:rPr>
          <w:rFonts w:ascii="Trebuchet MS" w:hAnsi="Trebuchet MS"/>
          <w:sz w:val="22"/>
          <w:szCs w:val="24"/>
        </w:rPr>
        <w:t xml:space="preserve"> Surat </w:t>
      </w:r>
      <w:r w:rsidRPr="00732956">
        <w:rPr>
          <w:rFonts w:ascii="Trebuchet MS" w:hAnsi="Trebuchet MS"/>
          <w:sz w:val="22"/>
          <w:szCs w:val="24"/>
        </w:rPr>
        <w:t>Keputusan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Rektor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tanggal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 xml:space="preserve">31 </w:t>
      </w:r>
      <w:r w:rsidRPr="003D3F83">
        <w:rPr>
          <w:rFonts w:ascii="Trebuchet MS" w:hAnsi="Trebuchet MS"/>
          <w:sz w:val="22"/>
          <w:szCs w:val="24"/>
        </w:rPr>
        <w:t>Juli</w:t>
      </w:r>
      <w:r w:rsidRPr="003D3F83">
        <w:rPr>
          <w:rFonts w:ascii="Trebuchet MS" w:hAnsi="Trebuchet MS"/>
          <w:sz w:val="22"/>
          <w:szCs w:val="24"/>
        </w:rPr>
        <w:t xml:space="preserve">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maka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pada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hari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ini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Rabu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tanggal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8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dilangsungkan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</w:t>
      </w:r>
      <w:r>
        <w:rPr>
          <w:rFonts w:ascii="Trebuchet MS" w:hAnsi="Trebuchet MS"/>
          <w:sz w:val="22"/>
          <w:szCs w:val="24"/>
        </w:rPr>
        <w:t xml:space="preserve"> s</w:t>
      </w:r>
      <w:r w:rsidRPr="00732956">
        <w:rPr>
          <w:rFonts w:ascii="Trebuchet MS" w:hAnsi="Trebuchet MS"/>
          <w:sz w:val="22"/>
          <w:szCs w:val="24"/>
        </w:rPr>
        <w:t xml:space="preserve">emester Antara </w:t>
      </w:r>
      <w:r w:rsidRPr="00732956">
        <w:rPr>
          <w:rFonts w:ascii="Trebuchet MS" w:hAnsi="Trebuchet MS"/>
          <w:sz w:val="22"/>
          <w:szCs w:val="24"/>
        </w:rPr>
        <w:t>Tahun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secara</w:t>
      </w:r>
      <w:r>
        <w:rPr>
          <w:rFonts w:ascii="Trebuchet MS" w:hAnsi="Trebuchet MS"/>
          <w:sz w:val="22"/>
          <w:szCs w:val="24"/>
        </w:rPr>
        <w:t xml:space="preserve"> daring </w:t>
      </w:r>
      <w:r w:rsidRPr="00732956">
        <w:rPr>
          <w:rFonts w:ascii="Trebuchet MS" w:hAnsi="Trebuchet MS"/>
          <w:sz w:val="22"/>
          <w:szCs w:val="24"/>
        </w:rPr>
        <w:t>bagi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mahasiswa</w:t>
      </w:r>
      <w:r w:rsidRPr="00732956">
        <w:rPr>
          <w:rFonts w:ascii="Trebuchet MS" w:hAnsi="Trebuchet MS"/>
          <w:sz w:val="22"/>
          <w:szCs w:val="24"/>
        </w:rPr>
        <w:t xml:space="preserve"> Program </w:t>
      </w:r>
      <w:r w:rsidRPr="00732956"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Pertanian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jenjang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pendidikan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Sarjana</w:t>
      </w:r>
      <w:r w:rsidRPr="00732956">
        <w:rPr>
          <w:rFonts w:ascii="Trebuchet MS" w:hAnsi="Trebuchet MS"/>
          <w:sz w:val="22"/>
          <w:szCs w:val="24"/>
        </w:rPr>
        <w:t xml:space="preserve"> Strata </w:t>
      </w:r>
      <w:r w:rsidRPr="00732956">
        <w:rPr>
          <w:rFonts w:ascii="Trebuchet MS" w:hAnsi="Trebuchet MS"/>
          <w:sz w:val="22"/>
          <w:szCs w:val="24"/>
        </w:rPr>
        <w:t>Satu</w:t>
      </w:r>
      <w:r w:rsidRPr="00732956">
        <w:rPr>
          <w:rFonts w:ascii="Trebuchet MS" w:hAnsi="Trebuchet MS"/>
          <w:sz w:val="22"/>
          <w:szCs w:val="24"/>
        </w:rPr>
        <w:t xml:space="preserve"> (S1) </w:t>
      </w:r>
      <w:r w:rsidRPr="00732956">
        <w:rPr>
          <w:rFonts w:ascii="Trebuchet MS" w:hAnsi="Trebuchet MS"/>
          <w:sz w:val="22"/>
          <w:szCs w:val="24"/>
        </w:rPr>
        <w:t>sebagai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berikut</w:t>
      </w:r>
      <w:r w:rsidRPr="00732956">
        <w:rPr>
          <w:rFonts w:ascii="Trebuchet MS" w:hAnsi="Trebuchet MS"/>
          <w:sz w:val="22"/>
          <w:szCs w:val="24"/>
        </w:rPr>
        <w:t xml:space="preserve"> :</w:t>
      </w:r>
    </w:p>
    <w:p w:rsidR="00641E1C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</w:t>
      </w:r>
      <w:r w:rsidRPr="00732956">
        <w:rPr>
          <w:rFonts w:ascii="Trebuchet MS" w:hAnsi="Trebuchet MS"/>
          <w:sz w:val="22"/>
          <w:szCs w:val="24"/>
        </w:rPr>
        <w:t xml:space="preserve"> Mata </w:t>
      </w:r>
      <w:r w:rsidRPr="00732956">
        <w:rPr>
          <w:rFonts w:ascii="Trebuchet MS" w:hAnsi="Trebuchet MS"/>
          <w:sz w:val="22"/>
          <w:szCs w:val="24"/>
        </w:rPr>
        <w:t>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AGB22011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Kuliah</w:t>
      </w:r>
      <w:r>
        <w:rPr>
          <w:rFonts w:ascii="Trebuchet MS" w:hAnsi="Trebuchet MS"/>
          <w:sz w:val="22"/>
          <w:szCs w:val="24"/>
        </w:rPr>
        <w:t xml:space="preserve">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Teknik Pengolahan Limbah &amp; Amdal Pertanian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Tkt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Prog</w:t>
      </w:r>
      <w:r>
        <w:rPr>
          <w:rFonts w:ascii="Trebuchet MS" w:hAnsi="Trebuchet MS"/>
          <w:sz w:val="22"/>
          <w:szCs w:val="24"/>
        </w:rPr>
        <w:t xml:space="preserve">. </w:t>
      </w:r>
      <w:r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5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Tidak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Siti Mardiana, M.Si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</w:t>
      </w:r>
      <w:r w:rsidRPr="00732956">
        <w:rPr>
          <w:rFonts w:ascii="Trebuchet MS" w:hAnsi="Trebuchet MS"/>
          <w:sz w:val="22"/>
          <w:szCs w:val="24"/>
        </w:rPr>
        <w:t>Tanda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Tangan</w:t>
      </w:r>
      <w:r w:rsidRPr="00732956">
        <w:rPr>
          <w:rFonts w:ascii="Trebuchet MS" w:hAnsi="Trebuchet MS"/>
          <w:sz w:val="22"/>
          <w:szCs w:val="24"/>
        </w:rPr>
        <w:t xml:space="preserve">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641E1C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641E1C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641E1C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berita</w:t>
      </w:r>
      <w:r w:rsidRPr="00732956">
        <w:rPr>
          <w:rFonts w:ascii="Trebuchet MS" w:hAnsi="Trebuchet MS"/>
          <w:sz w:val="22"/>
          <w:szCs w:val="24"/>
        </w:rPr>
        <w:t xml:space="preserve"> acara </w:t>
      </w:r>
      <w:r w:rsidRPr="00732956">
        <w:rPr>
          <w:rFonts w:ascii="Trebuchet MS" w:hAnsi="Trebuchet MS"/>
          <w:sz w:val="22"/>
          <w:szCs w:val="24"/>
        </w:rPr>
        <w:t>ujian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ini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diperbuat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dengan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sebenarnya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dapat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dipergunakan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seperlunya</w:t>
      </w:r>
      <w:r w:rsidRPr="00732956">
        <w:rPr>
          <w:rFonts w:ascii="Trebuchet MS" w:hAnsi="Trebuchet MS"/>
          <w:sz w:val="22"/>
          <w:szCs w:val="24"/>
        </w:rPr>
        <w:t>.</w:t>
      </w:r>
    </w:p>
    <w:p w:rsidR="00641E1C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641E1C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8 September 2021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 xml:space="preserve">Wakil </w:t>
      </w:r>
      <w:r w:rsidRPr="00732956">
        <w:rPr>
          <w:rFonts w:ascii="Trebuchet MS" w:hAnsi="Trebuchet MS"/>
          <w:sz w:val="22"/>
          <w:szCs w:val="24"/>
        </w:rPr>
        <w:t>Dekan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Bidang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</w:t>
      </w:r>
      <w:r w:rsidRPr="00732956">
        <w:rPr>
          <w:rFonts w:ascii="Trebuchet MS" w:hAnsi="Trebuchet MS"/>
          <w:sz w:val="22"/>
          <w:szCs w:val="24"/>
          <w:u w:val="single"/>
        </w:rPr>
        <w:t xml:space="preserve"> :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 xml:space="preserve">Ir. </w:t>
      </w:r>
      <w:r w:rsidRPr="001D119E">
        <w:rPr>
          <w:rFonts w:ascii="Trebuchet MS" w:hAnsi="Trebuchet MS"/>
          <w:b/>
          <w:sz w:val="22"/>
          <w:szCs w:val="24"/>
        </w:rPr>
        <w:t>Azwana</w:t>
      </w:r>
      <w:r w:rsidRPr="001D119E">
        <w:rPr>
          <w:rFonts w:ascii="Trebuchet MS" w:hAnsi="Trebuchet MS"/>
          <w:b/>
          <w:sz w:val="22"/>
          <w:szCs w:val="24"/>
        </w:rPr>
        <w:t>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Siti Mardiana,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641E1C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1C">
      <w:pPr>
        <w:rPr>
          <w:rFonts w:ascii="Arial Narrow" w:hAnsi="Arial Narrow"/>
          <w:sz w:val="18"/>
        </w:rPr>
      </w:pPr>
    </w:p>
    <w:sectPr w:rsidSect="00641E1C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641E1C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E1C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A964-251B-48B5-A165-9DD383C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2021-08-30T06:55:00Z</dcterms:created>
  <dcterms:modified xsi:type="dcterms:W3CDTF">2021-08-30T06:55:00Z</dcterms:modified>
</cp:coreProperties>
</file>